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3ED06" w14:textId="2A1C144D" w:rsidR="00BE5BB4" w:rsidRDefault="00BE5BB4" w:rsidP="00E3358D">
      <w:pPr>
        <w:jc w:val="center"/>
      </w:pPr>
      <w:r w:rsidRPr="00BE5BB4">
        <w:t>REGULAMENTO DO CONCURSO CULTURAL</w:t>
      </w:r>
      <w:r w:rsidRPr="00BE5BB4">
        <w:br/>
        <w:t>“</w:t>
      </w:r>
      <w:r w:rsidRPr="00E3358D">
        <w:rPr>
          <w:b/>
        </w:rPr>
        <w:t>GAZETA COM O EMBAIXADOR EM ALTO MAR</w:t>
      </w:r>
      <w:r w:rsidRPr="00BE5BB4">
        <w:t>”</w:t>
      </w:r>
    </w:p>
    <w:p w14:paraId="1243A079" w14:textId="77777777" w:rsidR="00E3358D" w:rsidRPr="00BE5BB4" w:rsidRDefault="00E3358D" w:rsidP="00E3358D">
      <w:pPr>
        <w:jc w:val="center"/>
      </w:pPr>
    </w:p>
    <w:p w14:paraId="3228EA07" w14:textId="77777777" w:rsidR="00BE5BB4" w:rsidRPr="00D21A82" w:rsidRDefault="00BE5BB4" w:rsidP="00E3358D">
      <w:pPr>
        <w:numPr>
          <w:ilvl w:val="0"/>
          <w:numId w:val="1"/>
        </w:numPr>
        <w:jc w:val="both"/>
        <w:rPr>
          <w:b/>
        </w:rPr>
      </w:pPr>
      <w:r w:rsidRPr="00D21A82">
        <w:rPr>
          <w:b/>
        </w:rPr>
        <w:t>DA PROMOTORA</w:t>
      </w:r>
    </w:p>
    <w:p w14:paraId="66A6E947" w14:textId="77777777" w:rsidR="00BE5BB4" w:rsidRPr="002B512A" w:rsidRDefault="00BE5BB4" w:rsidP="00E3358D">
      <w:pPr>
        <w:jc w:val="both"/>
        <w:rPr>
          <w:color w:val="000000" w:themeColor="text1"/>
        </w:rPr>
      </w:pPr>
      <w:r w:rsidRPr="002B512A">
        <w:rPr>
          <w:color w:val="000000" w:themeColor="text1"/>
        </w:rPr>
        <w:t>O presente Concurso Cultural “Gazeta com o Embaixador em Alto Mar” é promovido pela Fundação Cásper Líbero, mantenedora da Rádio Gazeta FM, com sede em São Paulo/SP, doravante denominada “Promotora”.</w:t>
      </w:r>
    </w:p>
    <w:p w14:paraId="2C5047B9" w14:textId="77777777" w:rsidR="00BE5BB4" w:rsidRPr="002B512A" w:rsidRDefault="00BE5BB4" w:rsidP="00E3358D">
      <w:pPr>
        <w:numPr>
          <w:ilvl w:val="0"/>
          <w:numId w:val="2"/>
        </w:numPr>
        <w:jc w:val="both"/>
        <w:rPr>
          <w:b/>
          <w:color w:val="000000" w:themeColor="text1"/>
        </w:rPr>
      </w:pPr>
      <w:r w:rsidRPr="002B512A">
        <w:rPr>
          <w:b/>
          <w:color w:val="000000" w:themeColor="text1"/>
        </w:rPr>
        <w:t>DO CONCURSO</w:t>
      </w:r>
    </w:p>
    <w:p w14:paraId="1EDC5282" w14:textId="77777777" w:rsidR="00BE5BB4" w:rsidRPr="002B512A" w:rsidRDefault="00BE5BB4" w:rsidP="00E3358D">
      <w:pPr>
        <w:jc w:val="both"/>
        <w:rPr>
          <w:color w:val="000000" w:themeColor="text1"/>
        </w:rPr>
      </w:pPr>
      <w:r w:rsidRPr="002B512A">
        <w:rPr>
          <w:color w:val="000000" w:themeColor="text1"/>
        </w:rPr>
        <w:t>2.1. O concurso será realizado em caráter exclusivamente cultural e recreativo, com participação gratuita, não estando condicionado à aquisição ou utilização de qualquer produto, bem ou serviço.</w:t>
      </w:r>
    </w:p>
    <w:p w14:paraId="055617F4" w14:textId="77777777" w:rsidR="00BE5BB4" w:rsidRPr="002B512A" w:rsidRDefault="00BE5BB4" w:rsidP="00E3358D">
      <w:pPr>
        <w:jc w:val="both"/>
        <w:rPr>
          <w:color w:val="000000" w:themeColor="text1"/>
        </w:rPr>
      </w:pPr>
      <w:r w:rsidRPr="002B512A">
        <w:rPr>
          <w:color w:val="000000" w:themeColor="text1"/>
        </w:rPr>
        <w:t>2.2. Não haverá qualquer modalidade de sorteio, pagamento ou elemento aleatório para a definição do vencedor, sendo a escolha realizada exclusivamente com base no mérito da resposta apresentada, conforme os critérios estabelecidos neste Regulamento.</w:t>
      </w:r>
    </w:p>
    <w:p w14:paraId="52E18D22" w14:textId="77777777" w:rsidR="00BE5BB4" w:rsidRPr="002B512A" w:rsidRDefault="00BE5BB4" w:rsidP="00E3358D">
      <w:pPr>
        <w:numPr>
          <w:ilvl w:val="0"/>
          <w:numId w:val="3"/>
        </w:numPr>
        <w:jc w:val="both"/>
        <w:rPr>
          <w:b/>
          <w:color w:val="000000" w:themeColor="text1"/>
        </w:rPr>
      </w:pPr>
      <w:r w:rsidRPr="002B512A">
        <w:rPr>
          <w:b/>
          <w:color w:val="000000" w:themeColor="text1"/>
        </w:rPr>
        <w:t>DO PERÍODO</w:t>
      </w:r>
    </w:p>
    <w:p w14:paraId="31F0329C" w14:textId="55153AAA" w:rsidR="00BE5BB4" w:rsidRPr="002B512A" w:rsidRDefault="00BE5BB4" w:rsidP="00E3358D">
      <w:pPr>
        <w:jc w:val="both"/>
        <w:rPr>
          <w:color w:val="000000" w:themeColor="text1"/>
        </w:rPr>
      </w:pPr>
      <w:r w:rsidRPr="002B512A">
        <w:rPr>
          <w:color w:val="000000" w:themeColor="text1"/>
        </w:rPr>
        <w:t>3.1. O concurso será realizado no período de 08 de o</w:t>
      </w:r>
      <w:r w:rsidR="007F0330" w:rsidRPr="002B512A">
        <w:rPr>
          <w:color w:val="000000" w:themeColor="text1"/>
        </w:rPr>
        <w:t>utubro a 03 de novembro de 2026, encerrando-se o recebimento das participações às 23h59 (horário de Brasília) do dia 03 de novembro de 2026.</w:t>
      </w:r>
    </w:p>
    <w:p w14:paraId="66D25BAB" w14:textId="77777777" w:rsidR="00BE5BB4" w:rsidRPr="002B512A" w:rsidRDefault="00BE5BB4" w:rsidP="00E3358D">
      <w:pPr>
        <w:jc w:val="both"/>
        <w:rPr>
          <w:color w:val="000000" w:themeColor="text1"/>
        </w:rPr>
      </w:pPr>
      <w:r w:rsidRPr="002B512A">
        <w:rPr>
          <w:color w:val="000000" w:themeColor="text1"/>
        </w:rPr>
        <w:t>3.2. Serão consideradas válidas as participações realizadas dentro do período estabelecido e conforme as condições previstas neste Regulamento.</w:t>
      </w:r>
    </w:p>
    <w:p w14:paraId="2F139686" w14:textId="0D0D1A5C" w:rsidR="00BE5BB4" w:rsidRPr="002B512A" w:rsidRDefault="00BE5BB4" w:rsidP="00E3358D">
      <w:pPr>
        <w:jc w:val="both"/>
        <w:rPr>
          <w:color w:val="000000" w:themeColor="text1"/>
        </w:rPr>
      </w:pPr>
      <w:r w:rsidRPr="002B512A">
        <w:rPr>
          <w:color w:val="000000" w:themeColor="text1"/>
        </w:rPr>
        <w:t>3.3. O resultado será divulgado no dia 04 de novembro de 2026, às 16h, na programação da Gazeta FM e poderá também ser divulgado no site e nos canais digitais da emissora.</w:t>
      </w:r>
    </w:p>
    <w:p w14:paraId="4AB8FB56" w14:textId="6EEFD658" w:rsidR="001674D6" w:rsidRPr="002B512A" w:rsidRDefault="001674D6" w:rsidP="00E3358D">
      <w:pPr>
        <w:jc w:val="both"/>
        <w:rPr>
          <w:color w:val="000000" w:themeColor="text1"/>
        </w:rPr>
      </w:pPr>
      <w:r w:rsidRPr="002B512A">
        <w:rPr>
          <w:color w:val="000000" w:themeColor="text1"/>
        </w:rPr>
        <w:t>3.4. As inscrições recebidas após o encerramento do período de participação não serão consideradas.</w:t>
      </w:r>
    </w:p>
    <w:p w14:paraId="1D825FA2" w14:textId="77777777" w:rsidR="00BE5BB4" w:rsidRPr="002B512A" w:rsidRDefault="00BE5BB4" w:rsidP="00E3358D">
      <w:pPr>
        <w:numPr>
          <w:ilvl w:val="0"/>
          <w:numId w:val="4"/>
        </w:numPr>
        <w:jc w:val="both"/>
        <w:rPr>
          <w:b/>
          <w:color w:val="000000" w:themeColor="text1"/>
        </w:rPr>
      </w:pPr>
      <w:r w:rsidRPr="002B512A">
        <w:rPr>
          <w:b/>
          <w:color w:val="000000" w:themeColor="text1"/>
        </w:rPr>
        <w:t>DA PARTICIPAÇÃO</w:t>
      </w:r>
    </w:p>
    <w:p w14:paraId="2D9B923C" w14:textId="41480920" w:rsidR="00BE5BB4" w:rsidRPr="002B512A" w:rsidRDefault="00BE5BB4" w:rsidP="00E3358D">
      <w:pPr>
        <w:jc w:val="both"/>
        <w:rPr>
          <w:color w:val="000000" w:themeColor="text1"/>
        </w:rPr>
      </w:pPr>
      <w:r w:rsidRPr="002B512A">
        <w:rPr>
          <w:color w:val="000000" w:themeColor="text1"/>
        </w:rPr>
        <w:t>4.1. Poderão participar pessoas físicas, maiores de 18 anos, residentes e domiciliadas no território naci</w:t>
      </w:r>
      <w:r w:rsidR="001674D6" w:rsidRPr="002B512A">
        <w:rPr>
          <w:color w:val="000000" w:themeColor="text1"/>
        </w:rPr>
        <w:t>onal, que cumpram todas as condições previstas neste Regulamento.</w:t>
      </w:r>
    </w:p>
    <w:p w14:paraId="4445CD1B" w14:textId="77777777" w:rsidR="00BE5BB4" w:rsidRPr="002B512A" w:rsidRDefault="00BE5BB4" w:rsidP="00E3358D">
      <w:pPr>
        <w:jc w:val="both"/>
        <w:rPr>
          <w:color w:val="000000" w:themeColor="text1"/>
        </w:rPr>
      </w:pPr>
      <w:r w:rsidRPr="002B512A">
        <w:rPr>
          <w:color w:val="000000" w:themeColor="text1"/>
        </w:rPr>
        <w:t>4.2. Para participar, o interessado deverá acessar o site gazetafm.com.br, preencher corretamente os dados solicitados no formulário de inscrição, aceitar os termos deste Regulamento e responder à seguinte pergunta:</w:t>
      </w:r>
    </w:p>
    <w:p w14:paraId="44DA5F52" w14:textId="77777777" w:rsidR="00BE5BB4" w:rsidRPr="002B512A" w:rsidRDefault="00BE5BB4" w:rsidP="00E3358D">
      <w:pPr>
        <w:jc w:val="both"/>
        <w:rPr>
          <w:color w:val="000000" w:themeColor="text1"/>
        </w:rPr>
      </w:pPr>
      <w:r w:rsidRPr="002B512A">
        <w:rPr>
          <w:color w:val="000000" w:themeColor="text1"/>
        </w:rPr>
        <w:t>“</w:t>
      </w:r>
      <w:r w:rsidRPr="002B512A">
        <w:rPr>
          <w:b/>
          <w:color w:val="000000" w:themeColor="text1"/>
        </w:rPr>
        <w:t>Que loucura você faria para embarcar nessa?”</w:t>
      </w:r>
    </w:p>
    <w:p w14:paraId="0887B6D1" w14:textId="77777777" w:rsidR="00BE5BB4" w:rsidRPr="002B512A" w:rsidRDefault="00BE5BB4" w:rsidP="00E3358D">
      <w:pPr>
        <w:jc w:val="both"/>
        <w:rPr>
          <w:color w:val="000000" w:themeColor="text1"/>
        </w:rPr>
      </w:pPr>
      <w:r w:rsidRPr="002B512A">
        <w:rPr>
          <w:color w:val="000000" w:themeColor="text1"/>
        </w:rPr>
        <w:lastRenderedPageBreak/>
        <w:t>4.3. A resposta deverá ser de autoria do próprio participante e será avaliada exclusivamente por seu mérito, conforme os critérios previstos neste Regulamento.</w:t>
      </w:r>
    </w:p>
    <w:p w14:paraId="597D2439" w14:textId="77777777" w:rsidR="00BE5BB4" w:rsidRPr="002B512A" w:rsidRDefault="00BE5BB4" w:rsidP="00E3358D">
      <w:pPr>
        <w:jc w:val="both"/>
        <w:rPr>
          <w:color w:val="000000" w:themeColor="text1"/>
        </w:rPr>
      </w:pPr>
      <w:r w:rsidRPr="002B512A">
        <w:rPr>
          <w:color w:val="000000" w:themeColor="text1"/>
        </w:rPr>
        <w:t>4.4. Não será necessário realizar qualquer ação ou “loucura” descrita na resposta. A pergunta possui caráter exclusivamente criativo e recreativo, sendo avaliado apenas o conteúdo da resposta enviada.</w:t>
      </w:r>
    </w:p>
    <w:p w14:paraId="30E396AB" w14:textId="516372B0" w:rsidR="00BE5BB4" w:rsidRPr="002B512A" w:rsidRDefault="00BE5BB4" w:rsidP="00E3358D">
      <w:pPr>
        <w:jc w:val="both"/>
        <w:rPr>
          <w:color w:val="000000" w:themeColor="text1"/>
        </w:rPr>
      </w:pPr>
      <w:r w:rsidRPr="002B512A">
        <w:rPr>
          <w:color w:val="000000" w:themeColor="text1"/>
        </w:rPr>
        <w:t xml:space="preserve">4.5. </w:t>
      </w:r>
      <w:r w:rsidR="008B2CC1" w:rsidRPr="002B512A">
        <w:rPr>
          <w:color w:val="000000" w:themeColor="text1"/>
        </w:rPr>
        <w:t>Serão desclassificadas respostas que contenham conteúdo ofensivo, discriminatório, ilícito, impróprio, que incentive práticas perigosas ou ilegais, que viole direitos de terceiros, que seja incompatível com a natureza do concurso ou que seja comprovadamente copiado, plagiado ou de autoria de terceiros.</w:t>
      </w:r>
    </w:p>
    <w:p w14:paraId="2617F08B" w14:textId="2BEC91E7" w:rsidR="00BE5BB4" w:rsidRPr="002B512A" w:rsidRDefault="00BE5BB4" w:rsidP="00E3358D">
      <w:pPr>
        <w:jc w:val="both"/>
        <w:rPr>
          <w:color w:val="000000" w:themeColor="text1"/>
        </w:rPr>
      </w:pPr>
      <w:r w:rsidRPr="002B512A">
        <w:rPr>
          <w:color w:val="000000" w:themeColor="text1"/>
        </w:rPr>
        <w:t>4.6. A participação é totalmente gratuita e não está vinculada à compra, contratação ou utilização de qualquer produto ou serviço.</w:t>
      </w:r>
    </w:p>
    <w:p w14:paraId="2DA61566" w14:textId="1835E870" w:rsidR="008B2CC1" w:rsidRPr="002B512A" w:rsidRDefault="008B2CC1" w:rsidP="00E3358D">
      <w:pPr>
        <w:jc w:val="both"/>
        <w:rPr>
          <w:color w:val="000000" w:themeColor="text1"/>
        </w:rPr>
      </w:pPr>
      <w:r w:rsidRPr="002B512A">
        <w:rPr>
          <w:color w:val="000000" w:themeColor="text1"/>
        </w:rPr>
        <w:t xml:space="preserve">4.7. O participante poderá enviar mais de uma resposta durante o período do concurso, não havendo limite de participações. Cada participação deverá conter uma resposta própria à pergunta do concurso, e o simples reenvio da mesma resposta não representará qualquer vantagem na avaliação. </w:t>
      </w:r>
    </w:p>
    <w:p w14:paraId="6722E0C9" w14:textId="43A4799C" w:rsidR="008B2CC1" w:rsidRPr="002B512A" w:rsidRDefault="008B2CC1" w:rsidP="00E3358D">
      <w:pPr>
        <w:jc w:val="both"/>
        <w:rPr>
          <w:color w:val="000000" w:themeColor="text1"/>
        </w:rPr>
      </w:pPr>
      <w:r w:rsidRPr="002B512A">
        <w:rPr>
          <w:color w:val="000000" w:themeColor="text1"/>
        </w:rPr>
        <w:t xml:space="preserve">4.8. A quantidade de participações não será considerada como critério de julgamento, sendo a escolha do vencedor baseada exclusivamente na qualidade da resposta, conforme os critérios estabelecidos neste Regulamento. </w:t>
      </w:r>
    </w:p>
    <w:p w14:paraId="17DA2ACB" w14:textId="64A6FDB0" w:rsidR="008B2CC1" w:rsidRPr="002B512A" w:rsidRDefault="008B2CC1" w:rsidP="00E3358D">
      <w:pPr>
        <w:jc w:val="both"/>
        <w:rPr>
          <w:color w:val="000000" w:themeColor="text1"/>
        </w:rPr>
      </w:pPr>
      <w:r w:rsidRPr="002B512A">
        <w:rPr>
          <w:color w:val="000000" w:themeColor="text1"/>
        </w:rPr>
        <w:t xml:space="preserve">4.9. A inscrição somente será considerada válida após o correto preenchimento das informações obrigatórias e o aceite deste Regulamento. </w:t>
      </w:r>
    </w:p>
    <w:p w14:paraId="7F73D6D7" w14:textId="77777777" w:rsidR="00BE5BB4" w:rsidRPr="002B512A" w:rsidRDefault="00BE5BB4" w:rsidP="00E3358D">
      <w:pPr>
        <w:numPr>
          <w:ilvl w:val="0"/>
          <w:numId w:val="5"/>
        </w:numPr>
        <w:jc w:val="both"/>
        <w:rPr>
          <w:b/>
          <w:color w:val="000000" w:themeColor="text1"/>
        </w:rPr>
      </w:pPr>
      <w:r w:rsidRPr="002B512A">
        <w:rPr>
          <w:b/>
          <w:color w:val="000000" w:themeColor="text1"/>
        </w:rPr>
        <w:t>DA COMISSÃO AVALIADORA E DOS CRITÉRIOS</w:t>
      </w:r>
    </w:p>
    <w:p w14:paraId="1A05E7D9" w14:textId="77777777" w:rsidR="00BE5BB4" w:rsidRPr="002B512A" w:rsidRDefault="00BE5BB4" w:rsidP="00E3358D">
      <w:pPr>
        <w:jc w:val="both"/>
        <w:rPr>
          <w:color w:val="000000" w:themeColor="text1"/>
        </w:rPr>
      </w:pPr>
      <w:r w:rsidRPr="002B512A">
        <w:rPr>
          <w:color w:val="000000" w:themeColor="text1"/>
        </w:rPr>
        <w:t>5.1. As respostas serão analisadas por uma Comissão Avaliadora designada pela Promotora.</w:t>
      </w:r>
    </w:p>
    <w:p w14:paraId="6F9C3F7A" w14:textId="77777777" w:rsidR="00BE5BB4" w:rsidRPr="002B512A" w:rsidRDefault="00BE5BB4" w:rsidP="00E3358D">
      <w:pPr>
        <w:jc w:val="both"/>
        <w:rPr>
          <w:color w:val="000000" w:themeColor="text1"/>
        </w:rPr>
      </w:pPr>
      <w:r w:rsidRPr="002B512A">
        <w:rPr>
          <w:color w:val="000000" w:themeColor="text1"/>
        </w:rPr>
        <w:t>5.2. A escolha da resposta vencedora será realizada exclusivamente com base nos seguintes critérios:</w:t>
      </w:r>
    </w:p>
    <w:p w14:paraId="583C2EBE" w14:textId="77777777" w:rsidR="00BE5BB4" w:rsidRPr="002B512A" w:rsidRDefault="00BE5BB4" w:rsidP="00D21A82">
      <w:pPr>
        <w:rPr>
          <w:color w:val="000000" w:themeColor="text1"/>
        </w:rPr>
      </w:pPr>
      <w:r w:rsidRPr="002B512A">
        <w:rPr>
          <w:color w:val="000000" w:themeColor="text1"/>
        </w:rPr>
        <w:t>a) criatividade;</w:t>
      </w:r>
      <w:r w:rsidRPr="002B512A">
        <w:rPr>
          <w:color w:val="000000" w:themeColor="text1"/>
        </w:rPr>
        <w:br/>
        <w:t>b) originalidade;</w:t>
      </w:r>
      <w:r w:rsidRPr="002B512A">
        <w:rPr>
          <w:color w:val="000000" w:themeColor="text1"/>
        </w:rPr>
        <w:br/>
        <w:t>c) adequação à pergunta proposta;</w:t>
      </w:r>
      <w:r w:rsidRPr="002B512A">
        <w:rPr>
          <w:color w:val="000000" w:themeColor="text1"/>
        </w:rPr>
        <w:br/>
        <w:t>d) clareza e qualidade da resposta.</w:t>
      </w:r>
    </w:p>
    <w:p w14:paraId="17DA1FF1" w14:textId="77777777" w:rsidR="00BE5BB4" w:rsidRPr="002B512A" w:rsidRDefault="00BE5BB4" w:rsidP="00E3358D">
      <w:pPr>
        <w:jc w:val="both"/>
        <w:rPr>
          <w:color w:val="000000" w:themeColor="text1"/>
        </w:rPr>
      </w:pPr>
      <w:r w:rsidRPr="002B512A">
        <w:rPr>
          <w:color w:val="000000" w:themeColor="text1"/>
        </w:rPr>
        <w:t>5.3. Não haverá sorteio ou qualquer outro elemento de aleatoriedade na escolha do vencedor.</w:t>
      </w:r>
    </w:p>
    <w:p w14:paraId="26083020" w14:textId="6675003F" w:rsidR="00BE5BB4" w:rsidRPr="002B512A" w:rsidRDefault="00BE5BB4" w:rsidP="00E3358D">
      <w:pPr>
        <w:jc w:val="both"/>
        <w:rPr>
          <w:color w:val="000000" w:themeColor="text1"/>
        </w:rPr>
      </w:pPr>
      <w:r w:rsidRPr="002B512A">
        <w:rPr>
          <w:color w:val="000000" w:themeColor="text1"/>
        </w:rPr>
        <w:t xml:space="preserve">5.4. Em caso de empate, as respostas empatadas serão submetidas a uma nova avaliação da Comissão Avaliadora, utilizando os mesmos critérios </w:t>
      </w:r>
      <w:r w:rsidR="00E94C5D" w:rsidRPr="002B512A">
        <w:rPr>
          <w:color w:val="000000" w:themeColor="text1"/>
        </w:rPr>
        <w:t xml:space="preserve">estabelecidos neste Regulamento, até a definição da resposta vencedora. </w:t>
      </w:r>
    </w:p>
    <w:p w14:paraId="232B11B8" w14:textId="792F6CAA" w:rsidR="00BE5BB4" w:rsidRPr="002B512A" w:rsidRDefault="00BE5BB4" w:rsidP="00E3358D">
      <w:pPr>
        <w:jc w:val="both"/>
        <w:rPr>
          <w:color w:val="000000" w:themeColor="text1"/>
        </w:rPr>
      </w:pPr>
      <w:r w:rsidRPr="002B512A">
        <w:rPr>
          <w:color w:val="000000" w:themeColor="text1"/>
        </w:rPr>
        <w:lastRenderedPageBreak/>
        <w:t xml:space="preserve">5.5. </w:t>
      </w:r>
      <w:r w:rsidR="00C37383" w:rsidRPr="002B512A">
        <w:rPr>
          <w:color w:val="000000" w:themeColor="text1"/>
        </w:rPr>
        <w:t>A decisão da Comissão Avaliadora será soberana e definitiva, devendo respeitar os critérios previstos neste Regulamento</w:t>
      </w:r>
      <w:r w:rsidRPr="002B512A">
        <w:rPr>
          <w:color w:val="000000" w:themeColor="text1"/>
        </w:rPr>
        <w:t>.</w:t>
      </w:r>
    </w:p>
    <w:p w14:paraId="2B689E6F" w14:textId="5DCAFCDF" w:rsidR="00C37383" w:rsidRPr="002B512A" w:rsidRDefault="00C37383" w:rsidP="00E3358D">
      <w:pPr>
        <w:jc w:val="both"/>
        <w:rPr>
          <w:color w:val="000000" w:themeColor="text1"/>
        </w:rPr>
      </w:pPr>
      <w:r w:rsidRPr="002B512A">
        <w:rPr>
          <w:color w:val="000000" w:themeColor="text1"/>
        </w:rPr>
        <w:t xml:space="preserve">5.6. Será declarada vencedora a resposta que apresentar a melhor avaliação da Comissão Avaliadora, considerando conjuntamente os critérios estabelecidos neste Regulamento. O concurso terá apenas 01 (um) vencedor. </w:t>
      </w:r>
    </w:p>
    <w:p w14:paraId="391F5650" w14:textId="77777777" w:rsidR="00C37383" w:rsidRPr="002B512A" w:rsidRDefault="00C37383" w:rsidP="00E3358D">
      <w:pPr>
        <w:jc w:val="both"/>
        <w:rPr>
          <w:color w:val="000000" w:themeColor="text1"/>
        </w:rPr>
      </w:pPr>
      <w:r w:rsidRPr="002B512A">
        <w:rPr>
          <w:color w:val="000000" w:themeColor="text1"/>
        </w:rPr>
        <w:t>5.7. Necessidade financeira, quantidade de inscrições realizadas, ordem ou horário de envio da participação não constituirão critérios para a escolha do vencedor.</w:t>
      </w:r>
    </w:p>
    <w:p w14:paraId="4F53D87E" w14:textId="21F0AFE9" w:rsidR="00C37383" w:rsidRPr="002B512A" w:rsidRDefault="00C37383" w:rsidP="00E3358D">
      <w:pPr>
        <w:jc w:val="both"/>
        <w:rPr>
          <w:color w:val="000000" w:themeColor="text1"/>
        </w:rPr>
      </w:pPr>
      <w:r w:rsidRPr="002B512A">
        <w:rPr>
          <w:color w:val="000000" w:themeColor="text1"/>
        </w:rPr>
        <w:t>5.8. A Promotora poderá solicitar informações ou documentos adicionais para verificar a regularidade da participação antes da confirmação do vencedor.</w:t>
      </w:r>
    </w:p>
    <w:p w14:paraId="46538E5E" w14:textId="77777777" w:rsidR="00BE5BB4" w:rsidRPr="002B512A" w:rsidRDefault="00BE5BB4" w:rsidP="00E3358D">
      <w:pPr>
        <w:numPr>
          <w:ilvl w:val="0"/>
          <w:numId w:val="6"/>
        </w:numPr>
        <w:jc w:val="both"/>
        <w:rPr>
          <w:b/>
          <w:color w:val="000000" w:themeColor="text1"/>
        </w:rPr>
      </w:pPr>
      <w:r w:rsidRPr="002B512A">
        <w:rPr>
          <w:b/>
          <w:color w:val="000000" w:themeColor="text1"/>
        </w:rPr>
        <w:t>DA PREMIAÇÃO</w:t>
      </w:r>
    </w:p>
    <w:p w14:paraId="0E8993C7" w14:textId="77777777" w:rsidR="00BE5BB4" w:rsidRPr="002B512A" w:rsidRDefault="00BE5BB4" w:rsidP="00E3358D">
      <w:pPr>
        <w:jc w:val="both"/>
        <w:rPr>
          <w:color w:val="000000" w:themeColor="text1"/>
        </w:rPr>
      </w:pPr>
      <w:r w:rsidRPr="002B512A">
        <w:rPr>
          <w:color w:val="000000" w:themeColor="text1"/>
        </w:rPr>
        <w:t xml:space="preserve">6.1. O participante vencedor ganhará uma </w:t>
      </w:r>
      <w:r w:rsidRPr="002B512A">
        <w:rPr>
          <w:b/>
          <w:color w:val="000000" w:themeColor="text1"/>
        </w:rPr>
        <w:t>experiência para duas pessoas</w:t>
      </w:r>
      <w:r w:rsidRPr="002B512A">
        <w:rPr>
          <w:color w:val="000000" w:themeColor="text1"/>
        </w:rPr>
        <w:t xml:space="preserve"> — vencedor e um acompanhante — no cruzeiro “Embaixador em Alto-Mar”, que acontecerá de 09 a 12 de dezembro de 2026, a bordo do MSC Divina.</w:t>
      </w:r>
    </w:p>
    <w:p w14:paraId="4EF6F4C9" w14:textId="77777777" w:rsidR="00BE5BB4" w:rsidRPr="002B512A" w:rsidRDefault="00BE5BB4" w:rsidP="00E3358D">
      <w:pPr>
        <w:jc w:val="both"/>
        <w:rPr>
          <w:color w:val="000000" w:themeColor="text1"/>
        </w:rPr>
      </w:pPr>
      <w:r w:rsidRPr="002B512A">
        <w:rPr>
          <w:color w:val="000000" w:themeColor="text1"/>
        </w:rPr>
        <w:t>6.2. O prêmio contempla hospedagem do vencedor e de seu acompanhante em uma cabine com varanda, alimentação prevista no pacote do cruzeiro, taxas portuárias previstas no pacote e acesso à programação e aos shows do evento, de acordo com as condições estabelecidas pela organização do Embaixador em Alto-Mar.</w:t>
      </w:r>
    </w:p>
    <w:p w14:paraId="7319A566" w14:textId="77777777" w:rsidR="00BE5BB4" w:rsidRPr="002B512A" w:rsidRDefault="00BE5BB4" w:rsidP="00E3358D">
      <w:pPr>
        <w:jc w:val="both"/>
        <w:rPr>
          <w:color w:val="000000" w:themeColor="text1"/>
        </w:rPr>
      </w:pPr>
      <w:r w:rsidRPr="002B512A">
        <w:rPr>
          <w:color w:val="000000" w:themeColor="text1"/>
        </w:rPr>
        <w:t>6.3. O embarque e o desembarque estão previstos para acontecer no Porto de Santos/SP, respectivamente nos dias 09 e 12 de dezembro de 2026.</w:t>
      </w:r>
    </w:p>
    <w:p w14:paraId="39EB26DA" w14:textId="77777777" w:rsidR="00BE5BB4" w:rsidRPr="002B512A" w:rsidRDefault="00BE5BB4" w:rsidP="00E3358D">
      <w:pPr>
        <w:jc w:val="both"/>
        <w:rPr>
          <w:color w:val="000000" w:themeColor="text1"/>
        </w:rPr>
      </w:pPr>
      <w:r w:rsidRPr="002B512A">
        <w:rPr>
          <w:color w:val="000000" w:themeColor="text1"/>
        </w:rPr>
        <w:t>6.4. O deslocamento do vencedor e de seu acompanhante até o Porto de Santos/SP, bem como o retorno após o desembarque, não integra a premiação e será de responsabilidade dos participantes.</w:t>
      </w:r>
    </w:p>
    <w:p w14:paraId="0D3E4926" w14:textId="77777777" w:rsidR="00BE5BB4" w:rsidRPr="002B512A" w:rsidRDefault="00BE5BB4" w:rsidP="00E3358D">
      <w:pPr>
        <w:jc w:val="both"/>
        <w:rPr>
          <w:color w:val="000000" w:themeColor="text1"/>
        </w:rPr>
      </w:pPr>
      <w:r w:rsidRPr="002B512A">
        <w:rPr>
          <w:color w:val="000000" w:themeColor="text1"/>
        </w:rPr>
        <w:t>6.5. Também não estão incluídas despesas pessoais ou quaisquer outros gastos não expressamente indicados neste Regulamento como integrantes da premiação.</w:t>
      </w:r>
    </w:p>
    <w:p w14:paraId="2988E304" w14:textId="24F94E9E" w:rsidR="00BE5BB4" w:rsidRPr="002B512A" w:rsidRDefault="00BE5BB4" w:rsidP="00E3358D">
      <w:pPr>
        <w:jc w:val="both"/>
        <w:rPr>
          <w:color w:val="000000" w:themeColor="text1"/>
        </w:rPr>
      </w:pPr>
      <w:r w:rsidRPr="002B512A">
        <w:rPr>
          <w:color w:val="000000" w:themeColor="text1"/>
        </w:rPr>
        <w:t xml:space="preserve">6.6. </w:t>
      </w:r>
      <w:r w:rsidR="00C37383" w:rsidRPr="002B512A">
        <w:rPr>
          <w:color w:val="000000" w:themeColor="text1"/>
        </w:rPr>
        <w:t>O vencedor e seu acompanhante deverão atender a todas as exigências de documentação, embarque e demais normas estabelecidas pela companhia marítima e pela organização do evento, inclusive quanto à idade mínima e à documentação exigidas para o acompanhante, que será de livre escolha do vencedor.</w:t>
      </w:r>
    </w:p>
    <w:p w14:paraId="0379CA60" w14:textId="0B49DB98" w:rsidR="00BE5BB4" w:rsidRPr="002B512A" w:rsidRDefault="00BE5BB4" w:rsidP="00E3358D">
      <w:pPr>
        <w:jc w:val="both"/>
        <w:rPr>
          <w:color w:val="000000" w:themeColor="text1"/>
        </w:rPr>
      </w:pPr>
      <w:r w:rsidRPr="002B512A">
        <w:rPr>
          <w:color w:val="000000" w:themeColor="text1"/>
        </w:rPr>
        <w:t>6.7. O prêmio é pessoal e intransferível, não podendo ser convertido, total ou parcialmente, em dinheiro, nem substituído por outro produto ou serviço a pedido do vencedor.</w:t>
      </w:r>
    </w:p>
    <w:p w14:paraId="32E2E98A" w14:textId="77777777" w:rsidR="00C37383" w:rsidRPr="002B512A" w:rsidRDefault="00C37383" w:rsidP="00E3358D">
      <w:pPr>
        <w:jc w:val="both"/>
        <w:rPr>
          <w:color w:val="000000" w:themeColor="text1"/>
        </w:rPr>
      </w:pPr>
      <w:r w:rsidRPr="002B512A">
        <w:rPr>
          <w:color w:val="000000" w:themeColor="text1"/>
        </w:rPr>
        <w:t>6.8. A forma e o prazo para a formalização da entrega do prêmio serão informados diretamente ao vencedor pela Promotora.</w:t>
      </w:r>
    </w:p>
    <w:p w14:paraId="2B7A01AE" w14:textId="0867B997" w:rsidR="00C37383" w:rsidRPr="002B512A" w:rsidRDefault="00C37383" w:rsidP="00E3358D">
      <w:pPr>
        <w:jc w:val="both"/>
        <w:rPr>
          <w:color w:val="000000" w:themeColor="text1"/>
        </w:rPr>
      </w:pPr>
      <w:r w:rsidRPr="002B512A">
        <w:rPr>
          <w:color w:val="000000" w:themeColor="text1"/>
        </w:rPr>
        <w:lastRenderedPageBreak/>
        <w:t xml:space="preserve">6.9. Caso o vencedor ou seu acompanhante não possam embarcar na data prevista ou não atendam às exigências de documentação e embarque da companhia marítima e da organização do evento, não haverá reagendamento, substituição do prêmio ou qualquer forma de compensação pela Promotora. </w:t>
      </w:r>
    </w:p>
    <w:p w14:paraId="72558802" w14:textId="77777777" w:rsidR="00BE5BB4" w:rsidRPr="002B512A" w:rsidRDefault="00BE5BB4" w:rsidP="00E3358D">
      <w:pPr>
        <w:numPr>
          <w:ilvl w:val="0"/>
          <w:numId w:val="7"/>
        </w:numPr>
        <w:jc w:val="both"/>
        <w:rPr>
          <w:b/>
          <w:color w:val="000000" w:themeColor="text1"/>
        </w:rPr>
      </w:pPr>
      <w:r w:rsidRPr="002B512A">
        <w:rPr>
          <w:b/>
          <w:color w:val="000000" w:themeColor="text1"/>
        </w:rPr>
        <w:t>DA DIVULGAÇÃO E CONTATO COM O VENCEDOR</w:t>
      </w:r>
    </w:p>
    <w:p w14:paraId="564FAB56" w14:textId="77777777" w:rsidR="00BE5BB4" w:rsidRPr="002B512A" w:rsidRDefault="00BE5BB4" w:rsidP="00E3358D">
      <w:pPr>
        <w:jc w:val="both"/>
        <w:rPr>
          <w:color w:val="000000" w:themeColor="text1"/>
        </w:rPr>
      </w:pPr>
      <w:r w:rsidRPr="002B512A">
        <w:rPr>
          <w:color w:val="000000" w:themeColor="text1"/>
        </w:rPr>
        <w:t>7.1. O resultado será divulgado no dia 04 de novembro de 2026, às 16h, na programação da Gazeta FM, podendo também ser publicado no site gazetafm.com.br e nos canais digitais da emissora.</w:t>
      </w:r>
    </w:p>
    <w:p w14:paraId="496CF0C3" w14:textId="77777777" w:rsidR="00BE5BB4" w:rsidRPr="002B512A" w:rsidRDefault="00BE5BB4" w:rsidP="00E3358D">
      <w:pPr>
        <w:jc w:val="both"/>
        <w:rPr>
          <w:color w:val="000000" w:themeColor="text1"/>
        </w:rPr>
      </w:pPr>
      <w:r w:rsidRPr="002B512A">
        <w:rPr>
          <w:color w:val="000000" w:themeColor="text1"/>
        </w:rPr>
        <w:t>7.2. A Promotora entrará em contato com o vencedor por meio dos dados informados no momento da inscrição.</w:t>
      </w:r>
    </w:p>
    <w:p w14:paraId="735D3F9B" w14:textId="7005807A" w:rsidR="00BE5BB4" w:rsidRPr="002B512A" w:rsidRDefault="00BE5BB4" w:rsidP="00E3358D">
      <w:pPr>
        <w:jc w:val="both"/>
        <w:rPr>
          <w:color w:val="000000" w:themeColor="text1"/>
        </w:rPr>
      </w:pPr>
      <w:r w:rsidRPr="002B512A">
        <w:rPr>
          <w:color w:val="000000" w:themeColor="text1"/>
        </w:rPr>
        <w:t xml:space="preserve">7.3. </w:t>
      </w:r>
      <w:r w:rsidR="00A24396" w:rsidRPr="002B512A">
        <w:rPr>
          <w:color w:val="000000" w:themeColor="text1"/>
        </w:rPr>
        <w:t>O vencedor deverá apresentar os documentos e informações solicitados para validação da participação e viabilização da premiação, no prazo informado pela Promotora no momento do contato.</w:t>
      </w:r>
    </w:p>
    <w:p w14:paraId="5B5E042F" w14:textId="4A310B71" w:rsidR="00BE5BB4" w:rsidRPr="002B512A" w:rsidRDefault="00BE5BB4" w:rsidP="00E3358D">
      <w:pPr>
        <w:jc w:val="both"/>
        <w:rPr>
          <w:color w:val="000000" w:themeColor="text1"/>
        </w:rPr>
      </w:pPr>
      <w:r w:rsidRPr="002B512A">
        <w:rPr>
          <w:color w:val="000000" w:themeColor="text1"/>
        </w:rPr>
        <w:t xml:space="preserve">7.4. </w:t>
      </w:r>
      <w:r w:rsidR="00A24396" w:rsidRPr="002B512A">
        <w:rPr>
          <w:color w:val="000000" w:themeColor="text1"/>
        </w:rPr>
        <w:t>Caso seja constatado que o vencedor não atende às condições deste Regulamento, forneceu informações falsas ou incorretas, não é o autor da resposta apresentada, praticou fraude, plágio ou qualquer outra irregularidade, ou caso não seja localizado ou não apresente os documentos solicitados no prazo informado, será desclassificado e a Comissão Avaliadora poderá selecionar a próxima resposta mais bem avaliada, observados os mesmos critérios de mérito previstos neste Regulamento</w:t>
      </w:r>
      <w:r w:rsidRPr="002B512A">
        <w:rPr>
          <w:color w:val="000000" w:themeColor="text1"/>
        </w:rPr>
        <w:t>.</w:t>
      </w:r>
    </w:p>
    <w:p w14:paraId="5690CC3C" w14:textId="2713CAF6" w:rsidR="00A24396" w:rsidRPr="002B512A" w:rsidRDefault="00A24396" w:rsidP="00E3358D">
      <w:pPr>
        <w:jc w:val="both"/>
        <w:rPr>
          <w:color w:val="000000" w:themeColor="text1"/>
        </w:rPr>
      </w:pPr>
      <w:r w:rsidRPr="002B512A">
        <w:rPr>
          <w:color w:val="000000" w:themeColor="text1"/>
        </w:rPr>
        <w:t xml:space="preserve">7.5. A eventual desclassificação não transformará a escolha do substituto em sorteio, devendo ser observada a classificação das respostas conforme os critérios de mérito estabelecidos neste Regulamento. </w:t>
      </w:r>
    </w:p>
    <w:p w14:paraId="3D5E0C78" w14:textId="2B86C4D4" w:rsidR="00A24396" w:rsidRPr="002B512A" w:rsidRDefault="00A24396" w:rsidP="00E3358D">
      <w:pPr>
        <w:jc w:val="both"/>
        <w:rPr>
          <w:color w:val="000000" w:themeColor="text1"/>
        </w:rPr>
      </w:pPr>
      <w:r w:rsidRPr="002B512A">
        <w:rPr>
          <w:color w:val="000000" w:themeColor="text1"/>
        </w:rPr>
        <w:t xml:space="preserve">7.6. Poderá ainda ser desclassificado, a qualquer tempo, o participante que utilizar mecanismos destinados a prejudicar ou manipular o concurso ou que descumprir qualquer disposição deste Regulamento. </w:t>
      </w:r>
    </w:p>
    <w:p w14:paraId="40D3680D" w14:textId="77777777" w:rsidR="00BE5BB4" w:rsidRPr="002B512A" w:rsidRDefault="00BE5BB4" w:rsidP="00E3358D">
      <w:pPr>
        <w:numPr>
          <w:ilvl w:val="0"/>
          <w:numId w:val="8"/>
        </w:numPr>
        <w:jc w:val="both"/>
        <w:rPr>
          <w:b/>
          <w:color w:val="000000" w:themeColor="text1"/>
        </w:rPr>
      </w:pPr>
      <w:r w:rsidRPr="002B512A">
        <w:rPr>
          <w:b/>
          <w:color w:val="000000" w:themeColor="text1"/>
        </w:rPr>
        <w:t>DOS IMPEDIMENTOS</w:t>
      </w:r>
    </w:p>
    <w:p w14:paraId="094B808F" w14:textId="6EABD5D2" w:rsidR="00BE5BB4" w:rsidRPr="002B512A" w:rsidRDefault="00BE5BB4" w:rsidP="00E3358D">
      <w:pPr>
        <w:jc w:val="both"/>
        <w:rPr>
          <w:color w:val="000000" w:themeColor="text1"/>
        </w:rPr>
      </w:pPr>
      <w:r w:rsidRPr="002B512A">
        <w:rPr>
          <w:color w:val="000000" w:themeColor="text1"/>
        </w:rPr>
        <w:t xml:space="preserve">8.1. </w:t>
      </w:r>
      <w:r w:rsidR="00877216" w:rsidRPr="002B512A">
        <w:rPr>
          <w:color w:val="000000" w:themeColor="text1"/>
        </w:rPr>
        <w:t>Não poderão participar funcionários, colaboradores e diretores da Fundação Cásper Líbero, integrantes da Comissão Avaliadora, profissionais diretamente envolvidos na realização deste concurso, bem como funcionários das empresas diretamente envolvidas em sua operacionalização e na organização do evento objeto da premiação, além das demais pessoas cuja participação possa representar conflito de interesse, conforme avaliação da Promotora.</w:t>
      </w:r>
    </w:p>
    <w:p w14:paraId="308FAC84" w14:textId="77777777" w:rsidR="00BE5BB4" w:rsidRPr="002B512A" w:rsidRDefault="00BE5BB4" w:rsidP="00E3358D">
      <w:pPr>
        <w:jc w:val="both"/>
        <w:rPr>
          <w:color w:val="000000" w:themeColor="text1"/>
        </w:rPr>
      </w:pPr>
      <w:r w:rsidRPr="002B512A">
        <w:rPr>
          <w:color w:val="000000" w:themeColor="text1"/>
        </w:rPr>
        <w:t>8.2. Também ficam impedidos de participar cônjuges e parentes de até segundo grau das pessoas indicadas no item anterior.</w:t>
      </w:r>
    </w:p>
    <w:p w14:paraId="12DA1122" w14:textId="77777777" w:rsidR="00BE5BB4" w:rsidRPr="002B512A" w:rsidRDefault="00BE5BB4" w:rsidP="00E3358D">
      <w:pPr>
        <w:numPr>
          <w:ilvl w:val="0"/>
          <w:numId w:val="9"/>
        </w:numPr>
        <w:jc w:val="both"/>
        <w:rPr>
          <w:b/>
          <w:color w:val="000000" w:themeColor="text1"/>
        </w:rPr>
      </w:pPr>
      <w:r w:rsidRPr="002B512A">
        <w:rPr>
          <w:b/>
          <w:color w:val="000000" w:themeColor="text1"/>
        </w:rPr>
        <w:t>DO USO DOS DADOS</w:t>
      </w:r>
    </w:p>
    <w:p w14:paraId="52CFFC46" w14:textId="4538C2C5" w:rsidR="00BE5BB4" w:rsidRPr="002B512A" w:rsidRDefault="00BE5BB4" w:rsidP="00E3358D">
      <w:pPr>
        <w:jc w:val="both"/>
        <w:rPr>
          <w:color w:val="000000" w:themeColor="text1"/>
        </w:rPr>
      </w:pPr>
      <w:r w:rsidRPr="002B512A">
        <w:rPr>
          <w:color w:val="000000" w:themeColor="text1"/>
        </w:rPr>
        <w:lastRenderedPageBreak/>
        <w:t xml:space="preserve">9.1. </w:t>
      </w:r>
      <w:r w:rsidR="00877216" w:rsidRPr="002B512A">
        <w:rPr>
          <w:color w:val="000000" w:themeColor="text1"/>
        </w:rPr>
        <w:t>Os dados pessoais fornecidos pelos participantes serão utilizados para a operacionalização do concurso, identificação e contato com o vencedor, entrega da premiação e cumprimento das obrigações relacionadas à ação, observada a legislação aplicável à proteção de dados pessoais, especialmente a Lei nº 13.709/2018 (Lei Geral de Proteção de Dados Pessoais – LGPD)</w:t>
      </w:r>
      <w:r w:rsidR="00D21A82" w:rsidRPr="002B512A">
        <w:rPr>
          <w:color w:val="000000" w:themeColor="text1"/>
        </w:rPr>
        <w:t>.</w:t>
      </w:r>
    </w:p>
    <w:p w14:paraId="100DE8BE" w14:textId="44A919D3" w:rsidR="00BE5BB4" w:rsidRPr="002B512A" w:rsidRDefault="00BE5BB4" w:rsidP="00E3358D">
      <w:pPr>
        <w:jc w:val="both"/>
        <w:rPr>
          <w:color w:val="000000" w:themeColor="text1"/>
        </w:rPr>
      </w:pPr>
      <w:r w:rsidRPr="002B512A">
        <w:rPr>
          <w:color w:val="000000" w:themeColor="text1"/>
        </w:rPr>
        <w:t>9.2. A participação no concurso implica ciência de que o nome, cidade e resposta do vencedor poderão ser divulgados pela Gazeta FM em sua programação, site e canais digitais para fins de divulgação do resultado do concurso.</w:t>
      </w:r>
    </w:p>
    <w:p w14:paraId="7DEBCE70" w14:textId="77777777" w:rsidR="00E10733" w:rsidRPr="002B512A" w:rsidRDefault="00E10733" w:rsidP="00E3358D">
      <w:pPr>
        <w:jc w:val="both"/>
        <w:rPr>
          <w:color w:val="000000" w:themeColor="text1"/>
        </w:rPr>
      </w:pPr>
      <w:r w:rsidRPr="002B512A">
        <w:rPr>
          <w:color w:val="000000" w:themeColor="text1"/>
        </w:rPr>
        <w:t>9.3. Os dados fornecidos para participação não serão utilizados para finalidades comerciais não relacionadas ao concurso sem a correspondente base legal ou autorização aplicável.</w:t>
      </w:r>
    </w:p>
    <w:p w14:paraId="26509EE0" w14:textId="540B3845" w:rsidR="00E10733" w:rsidRPr="002B512A" w:rsidRDefault="00E10733" w:rsidP="00E3358D">
      <w:pPr>
        <w:jc w:val="both"/>
        <w:rPr>
          <w:color w:val="000000" w:themeColor="text1"/>
        </w:rPr>
      </w:pPr>
      <w:r w:rsidRPr="002B512A">
        <w:rPr>
          <w:color w:val="000000" w:themeColor="text1"/>
        </w:rPr>
        <w:t>9.4. A utilização de imagem, voz, fotografia, vídeo ou depoimento do vencedor e de seu acompanhante em materiais relacionados à divulgação do concurso deverá observar as autorizações aplicáveis.</w:t>
      </w:r>
    </w:p>
    <w:p w14:paraId="00A6764D" w14:textId="77777777" w:rsidR="00BE5BB4" w:rsidRPr="002B512A" w:rsidRDefault="00BE5BB4" w:rsidP="00E3358D">
      <w:pPr>
        <w:numPr>
          <w:ilvl w:val="0"/>
          <w:numId w:val="10"/>
        </w:numPr>
        <w:jc w:val="both"/>
        <w:rPr>
          <w:b/>
          <w:color w:val="000000" w:themeColor="text1"/>
        </w:rPr>
      </w:pPr>
      <w:r w:rsidRPr="002B512A">
        <w:rPr>
          <w:b/>
          <w:color w:val="000000" w:themeColor="text1"/>
        </w:rPr>
        <w:t>DAS DISPOSIÇÕES GERAIS</w:t>
      </w:r>
    </w:p>
    <w:p w14:paraId="0D152112" w14:textId="77777777" w:rsidR="00BE5BB4" w:rsidRPr="002B512A" w:rsidRDefault="00BE5BB4" w:rsidP="00E3358D">
      <w:pPr>
        <w:jc w:val="both"/>
        <w:rPr>
          <w:color w:val="000000" w:themeColor="text1"/>
        </w:rPr>
      </w:pPr>
      <w:r w:rsidRPr="002B512A">
        <w:rPr>
          <w:color w:val="000000" w:themeColor="text1"/>
        </w:rPr>
        <w:t>10.1. A participação neste concurso implica a aceitação integral e irrestrita de todas as condições estabelecidas neste Regulamento.</w:t>
      </w:r>
    </w:p>
    <w:p w14:paraId="7EA272BF" w14:textId="77777777" w:rsidR="00BE5BB4" w:rsidRPr="002B512A" w:rsidRDefault="00BE5BB4" w:rsidP="00E3358D">
      <w:pPr>
        <w:jc w:val="both"/>
        <w:rPr>
          <w:color w:val="000000" w:themeColor="text1"/>
        </w:rPr>
      </w:pPr>
      <w:r w:rsidRPr="002B512A">
        <w:rPr>
          <w:color w:val="000000" w:themeColor="text1"/>
        </w:rPr>
        <w:t>10.2. A Promotora não se responsabiliza por inscrições não recebidas em razão de problemas técnicos, falhas de conexão, indisponibilidade de sistemas ou outras situações que estejam fora de seu controle.</w:t>
      </w:r>
    </w:p>
    <w:p w14:paraId="39191278" w14:textId="77777777" w:rsidR="00BE5BB4" w:rsidRPr="002B512A" w:rsidRDefault="00BE5BB4" w:rsidP="00E3358D">
      <w:pPr>
        <w:jc w:val="both"/>
        <w:rPr>
          <w:color w:val="000000" w:themeColor="text1"/>
        </w:rPr>
      </w:pPr>
      <w:r w:rsidRPr="002B512A">
        <w:rPr>
          <w:color w:val="000000" w:themeColor="text1"/>
        </w:rPr>
        <w:t>10.3. Eventuais alterações na programação, roteiro, horários ou atrações do cruzeiro decorrentes de decisões da organização do evento, da companhia marítima, condições climáticas, operacionais ou de força maior não serão de responsabilidade da Promotora.</w:t>
      </w:r>
    </w:p>
    <w:p w14:paraId="11E6583E" w14:textId="77777777" w:rsidR="00BE5BB4" w:rsidRPr="002B512A" w:rsidRDefault="00BE5BB4" w:rsidP="00E3358D">
      <w:pPr>
        <w:jc w:val="both"/>
        <w:rPr>
          <w:color w:val="000000" w:themeColor="text1"/>
        </w:rPr>
      </w:pPr>
      <w:r w:rsidRPr="002B512A">
        <w:rPr>
          <w:color w:val="000000" w:themeColor="text1"/>
        </w:rPr>
        <w:t>10.4. O participante vencedor e seu acompanhante deverão cumprir integralmente as regras de embarque e permanência estabelecidas pela organização do evento e pela companhia marítima.</w:t>
      </w:r>
    </w:p>
    <w:p w14:paraId="4CD40369" w14:textId="706443DD" w:rsidR="00BE5BB4" w:rsidRPr="002B512A" w:rsidRDefault="00BE5BB4" w:rsidP="00E3358D">
      <w:pPr>
        <w:jc w:val="both"/>
        <w:rPr>
          <w:color w:val="000000" w:themeColor="text1"/>
        </w:rPr>
      </w:pPr>
      <w:r w:rsidRPr="002B512A">
        <w:rPr>
          <w:color w:val="000000" w:themeColor="text1"/>
        </w:rPr>
        <w:t>10.5. Os casos omissos neste Regulamento serão analisados e decididos pela Promotora, observada a legislação aplicável.</w:t>
      </w:r>
    </w:p>
    <w:p w14:paraId="101D40DB" w14:textId="3A680C4E" w:rsidR="00E10733" w:rsidRPr="002B512A" w:rsidRDefault="00E10733" w:rsidP="00E3358D">
      <w:pPr>
        <w:jc w:val="both"/>
        <w:rPr>
          <w:color w:val="000000" w:themeColor="text1"/>
        </w:rPr>
      </w:pPr>
      <w:r w:rsidRPr="002B512A">
        <w:rPr>
          <w:color w:val="000000" w:themeColor="text1"/>
        </w:rPr>
        <w:t>10.6. Este Regulamento ficará disponível no site gazetafm.com.br durante todo o período de realização do concurso.</w:t>
      </w:r>
    </w:p>
    <w:p w14:paraId="60FF1A0D" w14:textId="11CD6783" w:rsidR="004A32C6" w:rsidRPr="002B512A" w:rsidRDefault="004A32C6" w:rsidP="00E3358D">
      <w:pPr>
        <w:jc w:val="both"/>
        <w:rPr>
          <w:color w:val="000000" w:themeColor="text1"/>
        </w:rPr>
      </w:pPr>
      <w:r w:rsidRPr="002B512A">
        <w:rPr>
          <w:color w:val="000000" w:themeColor="text1"/>
        </w:rPr>
        <w:t>10.7. Eventuais alterações necessárias a este Regulamento serão divulgadas pelos canais oficiais da Gazeta FM, sempre preservando os direitos dos participantes.</w:t>
      </w:r>
    </w:p>
    <w:p w14:paraId="3CD3C5CB" w14:textId="303C6E36" w:rsidR="00F760AF" w:rsidRPr="002B512A" w:rsidRDefault="00F760AF" w:rsidP="00E3358D">
      <w:pPr>
        <w:jc w:val="both"/>
        <w:rPr>
          <w:color w:val="000000" w:themeColor="text1"/>
        </w:rPr>
      </w:pPr>
      <w:r w:rsidRPr="002B512A">
        <w:rPr>
          <w:color w:val="000000" w:themeColor="text1"/>
        </w:rPr>
        <w:t xml:space="preserve">10.8. O Concurso Cultural “Gazeta com o Embaixador em Alto Mar” é realizado exclusivamente mediante avaliação de mérito das respostas apresentadas, não </w:t>
      </w:r>
      <w:r w:rsidRPr="002B512A">
        <w:rPr>
          <w:color w:val="000000" w:themeColor="text1"/>
        </w:rPr>
        <w:lastRenderedPageBreak/>
        <w:t>havendo sorteio, aleatoriedade ou qualquer elemento de sorte para a definição do vencedor.</w:t>
      </w:r>
    </w:p>
    <w:p w14:paraId="7C93B885" w14:textId="77777777" w:rsidR="00BE5BB4" w:rsidRPr="002B512A" w:rsidRDefault="00BE5BB4" w:rsidP="00E3358D">
      <w:pPr>
        <w:jc w:val="both"/>
        <w:rPr>
          <w:color w:val="000000" w:themeColor="text1"/>
        </w:rPr>
      </w:pPr>
      <w:r w:rsidRPr="002B512A">
        <w:rPr>
          <w:color w:val="000000" w:themeColor="text1"/>
        </w:rPr>
        <w:t>São Paulo, outubro de 2026.</w:t>
      </w:r>
    </w:p>
    <w:p w14:paraId="4A1ABD4D" w14:textId="77777777" w:rsidR="00BE5BB4" w:rsidRPr="002B512A" w:rsidRDefault="00BE5BB4" w:rsidP="00D21A82">
      <w:pPr>
        <w:rPr>
          <w:color w:val="000000" w:themeColor="text1"/>
        </w:rPr>
      </w:pPr>
      <w:r w:rsidRPr="002B512A">
        <w:rPr>
          <w:color w:val="000000" w:themeColor="text1"/>
        </w:rPr>
        <w:t>FUNDAÇÃO CÁSPER LÍBERO</w:t>
      </w:r>
      <w:r w:rsidRPr="002B512A">
        <w:rPr>
          <w:color w:val="000000" w:themeColor="text1"/>
        </w:rPr>
        <w:br/>
        <w:t>GAZETA FM</w:t>
      </w:r>
    </w:p>
    <w:p w14:paraId="49444A25" w14:textId="77777777" w:rsidR="00E426C7" w:rsidRPr="002B512A" w:rsidRDefault="00E426C7" w:rsidP="00E3358D">
      <w:pPr>
        <w:jc w:val="both"/>
        <w:rPr>
          <w:color w:val="000000" w:themeColor="text1"/>
        </w:rPr>
      </w:pPr>
    </w:p>
    <w:sectPr w:rsidR="00E426C7" w:rsidRPr="002B512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31182"/>
    <w:multiLevelType w:val="multilevel"/>
    <w:tmpl w:val="A7F86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5365B4"/>
    <w:multiLevelType w:val="multilevel"/>
    <w:tmpl w:val="F8CA12A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B8617F"/>
    <w:multiLevelType w:val="multilevel"/>
    <w:tmpl w:val="01C89B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B652DAA"/>
    <w:multiLevelType w:val="multilevel"/>
    <w:tmpl w:val="072EBA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770783"/>
    <w:multiLevelType w:val="multilevel"/>
    <w:tmpl w:val="9CA60C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637937"/>
    <w:multiLevelType w:val="multilevel"/>
    <w:tmpl w:val="00565C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1E764E"/>
    <w:multiLevelType w:val="multilevel"/>
    <w:tmpl w:val="9A204F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32771A"/>
    <w:multiLevelType w:val="multilevel"/>
    <w:tmpl w:val="0316CBB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9B55D80"/>
    <w:multiLevelType w:val="multilevel"/>
    <w:tmpl w:val="6A268FA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E3100E2"/>
    <w:multiLevelType w:val="multilevel"/>
    <w:tmpl w:val="2ADA5BD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255679">
    <w:abstractNumId w:val="0"/>
  </w:num>
  <w:num w:numId="2" w16cid:durableId="1264264345">
    <w:abstractNumId w:val="2"/>
  </w:num>
  <w:num w:numId="3" w16cid:durableId="856188060">
    <w:abstractNumId w:val="6"/>
  </w:num>
  <w:num w:numId="4" w16cid:durableId="267667823">
    <w:abstractNumId w:val="3"/>
  </w:num>
  <w:num w:numId="5" w16cid:durableId="695229912">
    <w:abstractNumId w:val="5"/>
  </w:num>
  <w:num w:numId="6" w16cid:durableId="574121683">
    <w:abstractNumId w:val="8"/>
  </w:num>
  <w:num w:numId="7" w16cid:durableId="2007125633">
    <w:abstractNumId w:val="4"/>
  </w:num>
  <w:num w:numId="8" w16cid:durableId="1506625830">
    <w:abstractNumId w:val="7"/>
  </w:num>
  <w:num w:numId="9" w16cid:durableId="2139182927">
    <w:abstractNumId w:val="9"/>
  </w:num>
  <w:num w:numId="10" w16cid:durableId="4522123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BB4"/>
    <w:rsid w:val="00094C91"/>
    <w:rsid w:val="000E7F70"/>
    <w:rsid w:val="001674D6"/>
    <w:rsid w:val="0017714D"/>
    <w:rsid w:val="002B512A"/>
    <w:rsid w:val="004A32C6"/>
    <w:rsid w:val="007F0330"/>
    <w:rsid w:val="00877216"/>
    <w:rsid w:val="008B2CC1"/>
    <w:rsid w:val="00A24396"/>
    <w:rsid w:val="00AC72CE"/>
    <w:rsid w:val="00B26166"/>
    <w:rsid w:val="00B3249A"/>
    <w:rsid w:val="00BE5BB4"/>
    <w:rsid w:val="00C37383"/>
    <w:rsid w:val="00D21A82"/>
    <w:rsid w:val="00E10733"/>
    <w:rsid w:val="00E3358D"/>
    <w:rsid w:val="00E426C7"/>
    <w:rsid w:val="00E94C5D"/>
    <w:rsid w:val="00F257D4"/>
    <w:rsid w:val="00F760A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56CA5"/>
  <w15:chartTrackingRefBased/>
  <w15:docId w15:val="{F439F55E-CC50-4DA7-80AE-6319CE806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BE5B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BE5B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BE5BB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BE5BB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BE5BB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BE5BB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BE5BB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E5BB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E5BB4"/>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E5BB4"/>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BE5BB4"/>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BE5BB4"/>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BE5BB4"/>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BE5BB4"/>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BE5BB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BE5BB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BE5BB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BE5BB4"/>
    <w:rPr>
      <w:rFonts w:eastAsiaTheme="majorEastAsia" w:cstheme="majorBidi"/>
      <w:color w:val="272727" w:themeColor="text1" w:themeTint="D8"/>
    </w:rPr>
  </w:style>
  <w:style w:type="paragraph" w:styleId="Ttulo">
    <w:name w:val="Title"/>
    <w:basedOn w:val="Normal"/>
    <w:next w:val="Normal"/>
    <w:link w:val="TtuloChar"/>
    <w:uiPriority w:val="10"/>
    <w:qFormat/>
    <w:rsid w:val="00BE5B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E5BB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BE5BB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E5BB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BE5BB4"/>
    <w:pPr>
      <w:spacing w:before="160"/>
      <w:jc w:val="center"/>
    </w:pPr>
    <w:rPr>
      <w:i/>
      <w:iCs/>
      <w:color w:val="404040" w:themeColor="text1" w:themeTint="BF"/>
    </w:rPr>
  </w:style>
  <w:style w:type="character" w:customStyle="1" w:styleId="CitaoChar">
    <w:name w:val="Citação Char"/>
    <w:basedOn w:val="Fontepargpadro"/>
    <w:link w:val="Citao"/>
    <w:uiPriority w:val="29"/>
    <w:rsid w:val="00BE5BB4"/>
    <w:rPr>
      <w:i/>
      <w:iCs/>
      <w:color w:val="404040" w:themeColor="text1" w:themeTint="BF"/>
    </w:rPr>
  </w:style>
  <w:style w:type="paragraph" w:styleId="PargrafodaLista">
    <w:name w:val="List Paragraph"/>
    <w:basedOn w:val="Normal"/>
    <w:uiPriority w:val="34"/>
    <w:qFormat/>
    <w:rsid w:val="00BE5BB4"/>
    <w:pPr>
      <w:ind w:left="720"/>
      <w:contextualSpacing/>
    </w:pPr>
  </w:style>
  <w:style w:type="character" w:styleId="nfaseIntensa">
    <w:name w:val="Intense Emphasis"/>
    <w:basedOn w:val="Fontepargpadro"/>
    <w:uiPriority w:val="21"/>
    <w:qFormat/>
    <w:rsid w:val="00BE5BB4"/>
    <w:rPr>
      <w:i/>
      <w:iCs/>
      <w:color w:val="0F4761" w:themeColor="accent1" w:themeShade="BF"/>
    </w:rPr>
  </w:style>
  <w:style w:type="paragraph" w:styleId="CitaoIntensa">
    <w:name w:val="Intense Quote"/>
    <w:basedOn w:val="Normal"/>
    <w:next w:val="Normal"/>
    <w:link w:val="CitaoIntensaChar"/>
    <w:uiPriority w:val="30"/>
    <w:qFormat/>
    <w:rsid w:val="00BE5B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BE5BB4"/>
    <w:rPr>
      <w:i/>
      <w:iCs/>
      <w:color w:val="0F4761" w:themeColor="accent1" w:themeShade="BF"/>
    </w:rPr>
  </w:style>
  <w:style w:type="character" w:styleId="RefernciaIntensa">
    <w:name w:val="Intense Reference"/>
    <w:basedOn w:val="Fontepargpadro"/>
    <w:uiPriority w:val="32"/>
    <w:qFormat/>
    <w:rsid w:val="00BE5B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db40b7f-d49b-439e-8491-5f574a67eb5e" xsi:nil="true"/>
    <lcf76f155ced4ddcb4097134ff3c332f xmlns="117f4526-1d4e-4472-bde5-c7d852782ac0">
      <Terms xmlns="http://schemas.microsoft.com/office/infopath/2007/PartnerControls"/>
    </lcf76f155ced4ddcb4097134ff3c332f>
    <_dlc_DocId xmlns="9db40b7f-d49b-439e-8491-5f574a67eb5e">Q24VKXTHANPA-461446950-57503</_dlc_DocId>
    <_dlc_DocIdUrl xmlns="9db40b7f-d49b-439e-8491-5f574a67eb5e">
      <Url>https://casperlibero.sharepoint.com/sites/GerenciaADM/_layouts/15/DocIdRedir.aspx?ID=Q24VKXTHANPA-461446950-57503</Url>
      <Description>Q24VKXTHANPA-461446950-57503</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6BEDC4FEF2A50F4493E385F3EB48A7A9" ma:contentTypeVersion="13" ma:contentTypeDescription="Crie um novo documento." ma:contentTypeScope="" ma:versionID="63446ed9a3561bd8da371a40ed6e849e">
  <xsd:schema xmlns:xsd="http://www.w3.org/2001/XMLSchema" xmlns:xs="http://www.w3.org/2001/XMLSchema" xmlns:p="http://schemas.microsoft.com/office/2006/metadata/properties" xmlns:ns2="9db40b7f-d49b-439e-8491-5f574a67eb5e" xmlns:ns3="117f4526-1d4e-4472-bde5-c7d852782ac0" targetNamespace="http://schemas.microsoft.com/office/2006/metadata/properties" ma:root="true" ma:fieldsID="d8593dd8627cd286033b48005a14e366" ns2:_="" ns3:_="">
    <xsd:import namespace="9db40b7f-d49b-439e-8491-5f574a67eb5e"/>
    <xsd:import namespace="117f4526-1d4e-4472-bde5-c7d852782ac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b40b7f-d49b-439e-8491-5f574a67eb5e" elementFormDefault="qualified">
    <xsd:import namespace="http://schemas.microsoft.com/office/2006/documentManagement/types"/>
    <xsd:import namespace="http://schemas.microsoft.com/office/infopath/2007/PartnerControls"/>
    <xsd:element name="_dlc_DocId" ma:index="8" nillable="true" ma:displayName="Valor da ID do Documento" ma:description="O valor da ID do documento atribuída a este item." ma:indexed="true" ma:internalName="_dlc_DocId" ma:readOnly="true">
      <xsd:simpleType>
        <xsd:restriction base="dms:Text"/>
      </xsd:simpleType>
    </xsd:element>
    <xsd:element name="_dlc_DocIdUrl" ma:index="9" nillable="true" ma:displayName="ID do Documento" ma:description="Link permanente par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bd88180a-eddf-4d37-969f-815aefec79fa}" ma:internalName="TaxCatchAll" ma:showField="CatchAllData" ma:web="9db40b7f-d49b-439e-8491-5f574a67eb5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7f4526-1d4e-4472-bde5-c7d852782ac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Marcações de imagem" ma:readOnly="false" ma:fieldId="{5cf76f15-5ced-4ddc-b409-7134ff3c332f}" ma:taxonomyMulti="true" ma:sspId="2296f3e0-f367-4108-9a13-d45b15b5397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97CDF29-2708-40AC-B1D5-854F57DBB1BE}">
  <ds:schemaRefs>
    <ds:schemaRef ds:uri="http://schemas.microsoft.com/sharepoint/v3/contenttype/forms"/>
  </ds:schemaRefs>
</ds:datastoreItem>
</file>

<file path=customXml/itemProps2.xml><?xml version="1.0" encoding="utf-8"?>
<ds:datastoreItem xmlns:ds="http://schemas.openxmlformats.org/officeDocument/2006/customXml" ds:itemID="{30DEEE92-B43A-4378-9494-3097EADA0316}">
  <ds:schemaRefs>
    <ds:schemaRef ds:uri="http://schemas.microsoft.com/office/2006/metadata/properties"/>
    <ds:schemaRef ds:uri="http://schemas.microsoft.com/office/infopath/2007/PartnerControls"/>
    <ds:schemaRef ds:uri="9db40b7f-d49b-439e-8491-5f574a67eb5e"/>
    <ds:schemaRef ds:uri="117f4526-1d4e-4472-bde5-c7d852782ac0"/>
  </ds:schemaRefs>
</ds:datastoreItem>
</file>

<file path=customXml/itemProps3.xml><?xml version="1.0" encoding="utf-8"?>
<ds:datastoreItem xmlns:ds="http://schemas.openxmlformats.org/officeDocument/2006/customXml" ds:itemID="{012C6098-7FFF-423F-811F-5C1D9DFF1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b40b7f-d49b-439e-8491-5f574a67eb5e"/>
    <ds:schemaRef ds:uri="117f4526-1d4e-4472-bde5-c7d852782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145431-99B3-4862-BB8C-5F535F72D46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1706</Words>
  <Characters>9217</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Marcio Roberto Linhares Capilheira</dc:creator>
  <cp:keywords/>
  <dc:description/>
  <cp:lastModifiedBy>Thais Fernandes Baleeiro</cp:lastModifiedBy>
  <cp:revision>3</cp:revision>
  <dcterms:created xsi:type="dcterms:W3CDTF">2026-10-06T23:00:00Z</dcterms:created>
  <dcterms:modified xsi:type="dcterms:W3CDTF">2026-10-07T22:39:00Z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0x0101006BEDC4FEF2A50F4493E385F3EB48A7A9</vt:lpwstr>
  </property>
  <property fmtid="{D5CDD505-2E9C-101B-9397-08002B2CF9AE}" pid="3" name="_dlc_DocIdItemGuid">
    <vt:lpwstr>c0b7e0dc-0c6d-4841-9ac6-86853ac24717</vt:lpwstr>
  </property>
</Properties>
</file>